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CEC12" w14:textId="081FCA1B" w:rsidR="00427371" w:rsidRPr="00427371" w:rsidRDefault="00427371" w:rsidP="00427371">
      <w:pPr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0F6DC89" wp14:editId="296D848D">
                <wp:simplePos x="0" y="0"/>
                <wp:positionH relativeFrom="page">
                  <wp:posOffset>-486278</wp:posOffset>
                </wp:positionH>
                <wp:positionV relativeFrom="paragraph">
                  <wp:posOffset>-995358</wp:posOffset>
                </wp:positionV>
                <wp:extent cx="8182957" cy="1062256"/>
                <wp:effectExtent l="0" t="0" r="8890" b="5080"/>
                <wp:wrapNone/>
                <wp:docPr id="44878217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82957" cy="1062256"/>
                          <a:chOff x="-47502" y="-118754"/>
                          <a:chExt cx="8182957" cy="1062256"/>
                        </a:xfrm>
                      </wpg:grpSpPr>
                      <wps:wsp>
                        <wps:cNvPr id="8" name="Freeform 5">
                          <a:extLst>
                            <a:ext uri="{FF2B5EF4-FFF2-40B4-BE49-F238E27FC236}">
                              <a16:creationId xmlns:a16="http://schemas.microsoft.com/office/drawing/2014/main" id="{2BD393E8-ECF6-40C0-83E6-54BC394B020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-47502" y="-118754"/>
                            <a:ext cx="4314825" cy="1032510"/>
                          </a:xfrm>
                          <a:custGeom>
                            <a:avLst/>
                            <a:gdLst>
                              <a:gd name="T0" fmla="*/ 2136 w 2671"/>
                              <a:gd name="T1" fmla="*/ 0 h 690"/>
                              <a:gd name="T2" fmla="*/ 0 w 2671"/>
                              <a:gd name="T3" fmla="*/ 0 h 690"/>
                              <a:gd name="T4" fmla="*/ 0 w 2671"/>
                              <a:gd name="T5" fmla="*/ 690 h 690"/>
                              <a:gd name="T6" fmla="*/ 2671 w 2671"/>
                              <a:gd name="T7" fmla="*/ 690 h 690"/>
                              <a:gd name="T8" fmla="*/ 2136 w 2671"/>
                              <a:gd name="T9" fmla="*/ 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1" h="690">
                                <a:moveTo>
                                  <a:pt x="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0"/>
                                </a:lnTo>
                                <a:lnTo>
                                  <a:pt x="2671" y="690"/>
                                </a:lnTo>
                                <a:lnTo>
                                  <a:pt x="2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Freeform 6">
                          <a:extLst>
                            <a:ext uri="{FF2B5EF4-FFF2-40B4-BE49-F238E27FC236}">
                              <a16:creationId xmlns:a16="http://schemas.microsoft.com/office/drawing/2014/main" id="{96F8F234-34A2-492E-A1DD-876120A115D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263241" y="285007"/>
                            <a:ext cx="3830320" cy="658495"/>
                          </a:xfrm>
                          <a:custGeom>
                            <a:avLst/>
                            <a:gdLst>
                              <a:gd name="T0" fmla="*/ 2371 w 2371"/>
                              <a:gd name="T1" fmla="*/ 0 h 440"/>
                              <a:gd name="T2" fmla="*/ 0 w 2371"/>
                              <a:gd name="T3" fmla="*/ 0 h 440"/>
                              <a:gd name="T4" fmla="*/ 355 w 2371"/>
                              <a:gd name="T5" fmla="*/ 440 h 440"/>
                              <a:gd name="T6" fmla="*/ 2371 w 2371"/>
                              <a:gd name="T7" fmla="*/ 440 h 440"/>
                              <a:gd name="T8" fmla="*/ 2371 w 2371"/>
                              <a:gd name="T9" fmla="*/ 0 h 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71" h="440">
                                <a:moveTo>
                                  <a:pt x="2371" y="0"/>
                                </a:moveTo>
                                <a:lnTo>
                                  <a:pt x="0" y="0"/>
                                </a:lnTo>
                                <a:lnTo>
                                  <a:pt x="355" y="440"/>
                                </a:lnTo>
                                <a:lnTo>
                                  <a:pt x="2371" y="440"/>
                                </a:lnTo>
                                <a:lnTo>
                                  <a:pt x="2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Rectangle 8">
                          <a:extLst>
                            <a:ext uri="{FF2B5EF4-FFF2-40B4-BE49-F238E27FC236}">
                              <a16:creationId xmlns:a16="http://schemas.microsoft.com/office/drawing/2014/main" id="{0DDCEB9B-D4C0-46BA-BA2F-F5E77866991E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368135" y="0"/>
                            <a:ext cx="7767320" cy="66738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EBD099" id="Group 1" o:spid="_x0000_s1026" style="position:absolute;margin-left:-38.3pt;margin-top:-78.35pt;width:644.35pt;height:83.65pt;z-index:251661312;mso-position-horizontal-relative:page;mso-width-relative:margin;mso-height-relative:margin" coordorigin="-475,-1187" coordsize="81829,10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">
                <v:shape id="Freeform 5" o:spid="_x0000_s1027" style="position:absolute;left:-475;top:-1187;width:43148;height:10324;visibility:visible;mso-wrap-style:square;v-text-anchor:top" coordsize="2671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" path="m2136,l,,,690r2671,l2136,xe" fillcolor="#fff2cc [663]" stroked="f">
                  <v:path arrowok="t" o:connecttype="custom" o:connectlocs="3450568,0;0,0;0,1032510;4314825,1032510;3450568,0" o:connectangles="0,0,0,0,0"/>
                </v:shape>
                <v:shape id="Freeform 6" o:spid="_x0000_s1028" style="position:absolute;left:42632;top:2850;width:38303;height:6585;visibility:visible;mso-wrap-style:square;v-text-anchor:top" coordsize="2371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" path="m2371,l,,355,440r2016,l2371,xe" fillcolor="#e7e6e6 [3214]" stroked="f">
                  <v:path arrowok="t" o:connecttype="custom" o:connectlocs="3830320,0;0,0;573498,658495;3830320,658495;3830320,0" o:connectangles="0,0,0,0,0"/>
                </v:shape>
                <v:rect id="Rectangle 8" o:spid="_x0000_s1029" style="position:absolute;left:3681;width:77673;height:6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" fillcolor="#404040 [2429]" stroked="f"/>
                <w10:wrap anchorx="page"/>
              </v:group>
            </w:pict>
          </mc:Fallback>
        </mc:AlternateContent>
      </w:r>
    </w:p>
    <w:p w14:paraId="33581DEA" w14:textId="469917C5" w:rsidR="00427371" w:rsidRDefault="0001758C" w:rsidP="00427371">
      <w:pPr>
        <w:spacing w:after="0"/>
        <w:rPr>
          <w:rFonts w:cstheme="minorHAnsi"/>
          <w:sz w:val="28"/>
          <w:szCs w:val="28"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65408" behindDoc="0" locked="0" layoutInCell="1" allowOverlap="1" wp14:anchorId="05DC2ED3" wp14:editId="14729306">
            <wp:simplePos x="0" y="0"/>
            <wp:positionH relativeFrom="margin">
              <wp:posOffset>5575852</wp:posOffset>
            </wp:positionH>
            <wp:positionV relativeFrom="paragraph">
              <wp:posOffset>11954</wp:posOffset>
            </wp:positionV>
            <wp:extent cx="1023620" cy="1059815"/>
            <wp:effectExtent l="0" t="0" r="5080" b="6985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371">
        <w:rPr>
          <w:rFonts w:cstheme="minorHAnsi"/>
          <w:b/>
          <w:bCs/>
          <w:sz w:val="44"/>
          <w:szCs w:val="44"/>
        </w:rPr>
        <w:t xml:space="preserve">Fee </w:t>
      </w:r>
      <w:r w:rsidR="00427371" w:rsidRPr="000E27A7">
        <w:rPr>
          <w:rFonts w:cstheme="minorHAnsi"/>
          <w:b/>
          <w:bCs/>
          <w:sz w:val="44"/>
          <w:szCs w:val="44"/>
        </w:rPr>
        <w:t>Schedule Template</w:t>
      </w:r>
      <w:r w:rsidR="00427371">
        <w:rPr>
          <w:rFonts w:cstheme="minorHAnsi"/>
          <w:b/>
          <w:bCs/>
          <w:sz w:val="44"/>
          <w:szCs w:val="44"/>
        </w:rPr>
        <w:t xml:space="preserve"> </w:t>
      </w:r>
      <w:r w:rsidR="00427371" w:rsidRPr="00427371">
        <w:rPr>
          <w:rFonts w:cstheme="minorHAnsi"/>
          <w:sz w:val="28"/>
          <w:szCs w:val="28"/>
        </w:rPr>
        <w:t>(</w:t>
      </w:r>
      <w:r w:rsidR="00427371" w:rsidRPr="00427371">
        <w:rPr>
          <w:rFonts w:ascii="Calibri" w:eastAsia="Calibri" w:hAnsi="Calibri" w:cs="Calibri"/>
          <w:w w:val="101"/>
          <w:sz w:val="28"/>
          <w:szCs w:val="28"/>
        </w:rPr>
        <w:t>Center Here</w:t>
      </w:r>
      <w:r w:rsidR="00427371" w:rsidRPr="00427371">
        <w:rPr>
          <w:rFonts w:cstheme="minorHAnsi"/>
          <w:sz w:val="28"/>
          <w:szCs w:val="28"/>
        </w:rPr>
        <w:t>)</w:t>
      </w:r>
    </w:p>
    <w:p w14:paraId="717D9E38" w14:textId="28C36D40" w:rsidR="00427371" w:rsidRPr="00427371" w:rsidRDefault="00427371" w:rsidP="00427371">
      <w:pPr>
        <w:spacing w:after="0"/>
        <w:rPr>
          <w:rFonts w:cstheme="minorHAnsi"/>
          <w:b/>
          <w:bCs/>
        </w:rPr>
      </w:pPr>
    </w:p>
    <w:p w14:paraId="56807618" w14:textId="427B381F" w:rsidR="00427371" w:rsidRPr="000E27A7" w:rsidRDefault="00427371" w:rsidP="00427371">
      <w:pPr>
        <w:spacing w:after="0"/>
        <w:rPr>
          <w:rFonts w:cstheme="minorHAnsi"/>
          <w:b/>
          <w:bCs/>
          <w:sz w:val="20"/>
          <w:szCs w:val="20"/>
        </w:rPr>
      </w:pPr>
      <w:r w:rsidRPr="000E27A7">
        <w:rPr>
          <w:rFonts w:cstheme="minorHAnsi"/>
          <w:b/>
          <w:bCs/>
          <w:sz w:val="24"/>
          <w:szCs w:val="24"/>
        </w:rPr>
        <w:t>Write Company Name here</w:t>
      </w:r>
    </w:p>
    <w:p w14:paraId="1C982592" w14:textId="193F59A0" w:rsidR="00427371" w:rsidRDefault="00427371" w:rsidP="00427371">
      <w:r w:rsidRPr="000E27A7">
        <w:rPr>
          <w:rFonts w:cstheme="minorHAnsi"/>
          <w:sz w:val="20"/>
          <w:szCs w:val="20"/>
        </w:rPr>
        <w:t>Address Here - Phone: 123-456-789-10 - www.youremailaddress@gmail.com</w:t>
      </w:r>
    </w:p>
    <w:p w14:paraId="16638208" w14:textId="7CE0E152" w:rsidR="00427371" w:rsidRDefault="00427371"/>
    <w:tbl>
      <w:tblPr>
        <w:tblStyle w:val="TableGrid"/>
        <w:tblW w:w="1079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7" w:type="dxa"/>
          <w:bottom w:w="83" w:type="dxa"/>
          <w:right w:w="23" w:type="dxa"/>
        </w:tblCellMar>
        <w:tblLook w:val="04A0" w:firstRow="1" w:lastRow="0" w:firstColumn="1" w:lastColumn="0" w:noHBand="0" w:noVBand="1"/>
      </w:tblPr>
      <w:tblGrid>
        <w:gridCol w:w="4915"/>
        <w:gridCol w:w="140"/>
        <w:gridCol w:w="1850"/>
        <w:gridCol w:w="105"/>
        <w:gridCol w:w="3780"/>
      </w:tblGrid>
      <w:tr w:rsidR="00427371" w:rsidRPr="00427371" w14:paraId="4B903F7F" w14:textId="77777777" w:rsidTr="00427371">
        <w:trPr>
          <w:trHeight w:val="794"/>
          <w:jc w:val="center"/>
        </w:trPr>
        <w:tc>
          <w:tcPr>
            <w:tcW w:w="10790" w:type="dxa"/>
            <w:gridSpan w:val="5"/>
            <w:shd w:val="clear" w:color="auto" w:fill="404040" w:themeFill="text1" w:themeFillTint="BF"/>
            <w:vAlign w:val="center"/>
          </w:tcPr>
          <w:p w14:paraId="588D9B6B" w14:textId="6D74FCC4" w:rsidR="00427371" w:rsidRPr="00427371" w:rsidRDefault="00427371" w:rsidP="00427371">
            <w:pPr>
              <w:jc w:val="center"/>
              <w:rPr>
                <w:rFonts w:cstheme="minorHAnsi"/>
              </w:rPr>
            </w:pPr>
            <w:bookmarkStart w:id="0" w:name="_Hlk159264524"/>
            <w:r w:rsidRPr="00427371"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  <w:t>Level 4 (Basic) Trauma Centers</w:t>
            </w:r>
          </w:p>
        </w:tc>
      </w:tr>
      <w:tr w:rsidR="00427371" w:rsidRPr="00427371" w14:paraId="2DD6232D" w14:textId="77777777" w:rsidTr="00427371">
        <w:trPr>
          <w:trHeight w:val="137"/>
          <w:jc w:val="center"/>
        </w:trPr>
        <w:tc>
          <w:tcPr>
            <w:tcW w:w="5055" w:type="dxa"/>
            <w:gridSpan w:val="2"/>
            <w:shd w:val="clear" w:color="auto" w:fill="E7E6E6" w:themeFill="background2"/>
            <w:vAlign w:val="center"/>
          </w:tcPr>
          <w:p w14:paraId="77E0CCFD" w14:textId="77777777" w:rsidR="00427371" w:rsidRPr="00427371" w:rsidRDefault="00427371" w:rsidP="003C1450">
            <w:pPr>
              <w:ind w:left="23"/>
              <w:jc w:val="center"/>
              <w:rPr>
                <w:rFonts w:cstheme="minorHAnsi"/>
              </w:rPr>
            </w:pPr>
            <w:r w:rsidRPr="00427371">
              <w:rPr>
                <w:rFonts w:eastAsia="Arial" w:cstheme="minorHAnsi"/>
                <w:b/>
              </w:rPr>
              <w:t>Description</w:t>
            </w:r>
          </w:p>
        </w:tc>
        <w:tc>
          <w:tcPr>
            <w:tcW w:w="1955" w:type="dxa"/>
            <w:gridSpan w:val="2"/>
            <w:shd w:val="clear" w:color="auto" w:fill="E7E6E6" w:themeFill="background2"/>
            <w:vAlign w:val="bottom"/>
          </w:tcPr>
          <w:p w14:paraId="06250EA8" w14:textId="65D8A162" w:rsidR="00427371" w:rsidRPr="00427371" w:rsidRDefault="00427371" w:rsidP="003C1450">
            <w:pPr>
              <w:ind w:left="120" w:right="30"/>
              <w:jc w:val="center"/>
              <w:rPr>
                <w:rFonts w:cstheme="minorHAnsi"/>
              </w:rPr>
            </w:pPr>
            <w:r w:rsidRPr="00427371">
              <w:rPr>
                <w:rFonts w:eastAsia="Arial" w:cstheme="minorHAnsi"/>
                <w:b/>
              </w:rPr>
              <w:t>Bed Capacity</w:t>
            </w:r>
          </w:p>
        </w:tc>
        <w:tc>
          <w:tcPr>
            <w:tcW w:w="3780" w:type="dxa"/>
            <w:shd w:val="clear" w:color="auto" w:fill="404040" w:themeFill="text1" w:themeFillTint="BF"/>
            <w:vAlign w:val="center"/>
          </w:tcPr>
          <w:p w14:paraId="3A6ACA0D" w14:textId="6591DEF0" w:rsidR="00427371" w:rsidRPr="00427371" w:rsidRDefault="00427371" w:rsidP="00427371">
            <w:pPr>
              <w:ind w:left="23"/>
              <w:jc w:val="center"/>
              <w:rPr>
                <w:rFonts w:cstheme="minorHAnsi"/>
              </w:rPr>
            </w:pPr>
            <w:r w:rsidRPr="00427371">
              <w:rPr>
                <w:rFonts w:eastAsia="Arial" w:cstheme="minorHAnsi"/>
                <w:b/>
                <w:color w:val="FFFFFF" w:themeColor="background1"/>
              </w:rPr>
              <w:t>Fee structure</w:t>
            </w:r>
          </w:p>
        </w:tc>
      </w:tr>
      <w:tr w:rsidR="00427371" w:rsidRPr="00427371" w14:paraId="636C622C" w14:textId="77777777" w:rsidTr="00427371">
        <w:trPr>
          <w:trHeight w:val="425"/>
          <w:jc w:val="center"/>
        </w:trPr>
        <w:tc>
          <w:tcPr>
            <w:tcW w:w="5055" w:type="dxa"/>
            <w:gridSpan w:val="2"/>
            <w:shd w:val="clear" w:color="auto" w:fill="auto"/>
            <w:vAlign w:val="center"/>
          </w:tcPr>
          <w:p w14:paraId="0B102FA5" w14:textId="77777777" w:rsidR="00427371" w:rsidRPr="00427371" w:rsidRDefault="00427371" w:rsidP="003C1450">
            <w:pPr>
              <w:ind w:left="108"/>
              <w:rPr>
                <w:rFonts w:cstheme="minorHAnsi"/>
              </w:rPr>
            </w:pPr>
            <w:r w:rsidRPr="00427371">
              <w:rPr>
                <w:rFonts w:eastAsia="Arial" w:cstheme="minorHAnsi"/>
                <w:color w:val="181717"/>
              </w:rPr>
              <w:t>Critical Access</w:t>
            </w:r>
          </w:p>
        </w:tc>
        <w:tc>
          <w:tcPr>
            <w:tcW w:w="1955" w:type="dxa"/>
            <w:gridSpan w:val="2"/>
            <w:shd w:val="clear" w:color="auto" w:fill="FFF2CC" w:themeFill="accent4" w:themeFillTint="33"/>
            <w:vAlign w:val="center"/>
          </w:tcPr>
          <w:p w14:paraId="07008C8F" w14:textId="332D26B1" w:rsidR="00427371" w:rsidRPr="00427371" w:rsidRDefault="00427371" w:rsidP="003C1450">
            <w:pPr>
              <w:ind w:left="164"/>
              <w:rPr>
                <w:rFonts w:cstheme="minorHAnsi"/>
              </w:rPr>
            </w:pPr>
            <w:r w:rsidRPr="00427371">
              <w:rPr>
                <w:rFonts w:eastAsia="Arial" w:cstheme="minorHAnsi"/>
                <w:color w:val="181717"/>
              </w:rPr>
              <w:t>25 beds or less</w:t>
            </w:r>
          </w:p>
        </w:tc>
        <w:tc>
          <w:tcPr>
            <w:tcW w:w="3780" w:type="dxa"/>
            <w:shd w:val="clear" w:color="auto" w:fill="E7E6E6" w:themeFill="background2"/>
            <w:vAlign w:val="center"/>
          </w:tcPr>
          <w:p w14:paraId="3B1D0598" w14:textId="77777777" w:rsidR="00427371" w:rsidRPr="00427371" w:rsidRDefault="00427371" w:rsidP="003C1450">
            <w:pPr>
              <w:ind w:left="23"/>
              <w:jc w:val="center"/>
              <w:rPr>
                <w:rFonts w:cstheme="minorHAnsi"/>
              </w:rPr>
            </w:pPr>
            <w:r w:rsidRPr="00427371">
              <w:rPr>
                <w:rFonts w:eastAsia="Arial" w:cstheme="minorHAnsi"/>
                <w:color w:val="181717"/>
              </w:rPr>
              <w:t>$2,250.00</w:t>
            </w:r>
          </w:p>
        </w:tc>
      </w:tr>
      <w:tr w:rsidR="00427371" w:rsidRPr="00427371" w14:paraId="21EF1BB8" w14:textId="77777777" w:rsidTr="00427371">
        <w:trPr>
          <w:trHeight w:val="761"/>
          <w:jc w:val="center"/>
        </w:trPr>
        <w:tc>
          <w:tcPr>
            <w:tcW w:w="5055" w:type="dxa"/>
            <w:gridSpan w:val="2"/>
            <w:shd w:val="clear" w:color="auto" w:fill="auto"/>
            <w:vAlign w:val="center"/>
          </w:tcPr>
          <w:p w14:paraId="4FFF168A" w14:textId="77777777" w:rsidR="00427371" w:rsidRPr="00427371" w:rsidRDefault="00427371" w:rsidP="003C1450">
            <w:pPr>
              <w:ind w:left="108"/>
              <w:rPr>
                <w:rFonts w:cstheme="minorHAnsi"/>
              </w:rPr>
            </w:pPr>
            <w:r w:rsidRPr="00427371">
              <w:rPr>
                <w:rFonts w:eastAsia="Arial" w:cstheme="minorHAnsi"/>
                <w:color w:val="181717"/>
              </w:rPr>
              <w:t xml:space="preserve">Basic Level 4 Trauma Centers </w:t>
            </w:r>
          </w:p>
        </w:tc>
        <w:tc>
          <w:tcPr>
            <w:tcW w:w="1955" w:type="dxa"/>
            <w:gridSpan w:val="2"/>
            <w:shd w:val="clear" w:color="auto" w:fill="FFF2CC" w:themeFill="accent4" w:themeFillTint="33"/>
            <w:vAlign w:val="center"/>
          </w:tcPr>
          <w:p w14:paraId="08107CD6" w14:textId="2FCDC372" w:rsidR="00427371" w:rsidRPr="00427371" w:rsidRDefault="00427371" w:rsidP="003C1450">
            <w:pPr>
              <w:ind w:left="70"/>
              <w:jc w:val="center"/>
              <w:rPr>
                <w:rFonts w:cstheme="minorHAnsi"/>
              </w:rPr>
            </w:pPr>
            <w:r w:rsidRPr="00427371">
              <w:rPr>
                <w:rFonts w:eastAsia="Arial" w:cstheme="minorHAnsi"/>
                <w:color w:val="181717"/>
              </w:rPr>
              <w:t>26 - 100 beds</w:t>
            </w:r>
          </w:p>
        </w:tc>
        <w:tc>
          <w:tcPr>
            <w:tcW w:w="3780" w:type="dxa"/>
            <w:shd w:val="clear" w:color="auto" w:fill="E7E6E6" w:themeFill="background2"/>
            <w:vAlign w:val="center"/>
          </w:tcPr>
          <w:p w14:paraId="7B91C2E7" w14:textId="77777777" w:rsidR="00427371" w:rsidRPr="00427371" w:rsidRDefault="00427371" w:rsidP="003C1450">
            <w:pPr>
              <w:ind w:left="23"/>
              <w:jc w:val="center"/>
              <w:rPr>
                <w:rFonts w:cstheme="minorHAnsi"/>
              </w:rPr>
            </w:pPr>
            <w:r w:rsidRPr="00427371">
              <w:rPr>
                <w:rFonts w:eastAsia="Arial" w:cstheme="minorHAnsi"/>
                <w:color w:val="181717"/>
              </w:rPr>
              <w:t>$2,400.00</w:t>
            </w:r>
          </w:p>
        </w:tc>
      </w:tr>
      <w:tr w:rsidR="00427371" w:rsidRPr="00427371" w14:paraId="17D8445E" w14:textId="77777777" w:rsidTr="00427371">
        <w:trPr>
          <w:trHeight w:val="1019"/>
          <w:jc w:val="center"/>
        </w:trPr>
        <w:tc>
          <w:tcPr>
            <w:tcW w:w="5055" w:type="dxa"/>
            <w:gridSpan w:val="2"/>
            <w:shd w:val="clear" w:color="auto" w:fill="auto"/>
            <w:vAlign w:val="center"/>
          </w:tcPr>
          <w:p w14:paraId="6D0728CC" w14:textId="77777777" w:rsidR="00427371" w:rsidRPr="00427371" w:rsidRDefault="00427371" w:rsidP="003C1450">
            <w:pPr>
              <w:ind w:left="108"/>
              <w:rPr>
                <w:rFonts w:cstheme="minorHAnsi"/>
              </w:rPr>
            </w:pPr>
            <w:r w:rsidRPr="00427371">
              <w:rPr>
                <w:rFonts w:eastAsia="Arial" w:cstheme="minorHAnsi"/>
                <w:color w:val="181717"/>
              </w:rPr>
              <w:t xml:space="preserve">Basic Level 4 Trauma Centers with  </w:t>
            </w:r>
          </w:p>
          <w:p w14:paraId="46B51AD6" w14:textId="77777777" w:rsidR="00427371" w:rsidRPr="00427371" w:rsidRDefault="00427371" w:rsidP="003C1450">
            <w:pPr>
              <w:ind w:left="108"/>
              <w:rPr>
                <w:rFonts w:cstheme="minorHAnsi"/>
              </w:rPr>
            </w:pPr>
            <w:r w:rsidRPr="00427371">
              <w:rPr>
                <w:rFonts w:eastAsia="Arial" w:cstheme="minorHAnsi"/>
                <w:color w:val="181717"/>
              </w:rPr>
              <w:t>OR and ICU capability</w:t>
            </w:r>
          </w:p>
        </w:tc>
        <w:tc>
          <w:tcPr>
            <w:tcW w:w="1955" w:type="dxa"/>
            <w:gridSpan w:val="2"/>
            <w:shd w:val="clear" w:color="auto" w:fill="FFF2CC" w:themeFill="accent4" w:themeFillTint="33"/>
            <w:vAlign w:val="center"/>
          </w:tcPr>
          <w:p w14:paraId="2CD35FFB" w14:textId="77777777" w:rsidR="00427371" w:rsidRPr="00427371" w:rsidRDefault="00427371" w:rsidP="003C1450">
            <w:pPr>
              <w:ind w:left="237" w:right="147"/>
              <w:jc w:val="center"/>
              <w:rPr>
                <w:rFonts w:cstheme="minorHAnsi"/>
              </w:rPr>
            </w:pPr>
            <w:r w:rsidRPr="00427371">
              <w:rPr>
                <w:rFonts w:eastAsia="Arial" w:cstheme="minorHAnsi"/>
                <w:color w:val="181717"/>
              </w:rPr>
              <w:t>More than 100 beds</w:t>
            </w:r>
          </w:p>
        </w:tc>
        <w:tc>
          <w:tcPr>
            <w:tcW w:w="3780" w:type="dxa"/>
            <w:shd w:val="clear" w:color="auto" w:fill="E7E6E6" w:themeFill="background2"/>
            <w:vAlign w:val="center"/>
          </w:tcPr>
          <w:p w14:paraId="4415EAAA" w14:textId="77777777" w:rsidR="00427371" w:rsidRPr="00427371" w:rsidRDefault="00427371" w:rsidP="003C1450">
            <w:pPr>
              <w:ind w:left="23"/>
              <w:jc w:val="center"/>
              <w:rPr>
                <w:rFonts w:cstheme="minorHAnsi"/>
              </w:rPr>
            </w:pPr>
            <w:r w:rsidRPr="00427371">
              <w:rPr>
                <w:rFonts w:eastAsia="Arial" w:cstheme="minorHAnsi"/>
                <w:color w:val="181717"/>
              </w:rPr>
              <w:t>$2,700.00</w:t>
            </w:r>
          </w:p>
        </w:tc>
      </w:tr>
      <w:tr w:rsidR="00427371" w:rsidRPr="00427371" w14:paraId="4A9D732B" w14:textId="77777777" w:rsidTr="00427371">
        <w:trPr>
          <w:trHeight w:val="2289"/>
          <w:jc w:val="center"/>
        </w:trPr>
        <w:tc>
          <w:tcPr>
            <w:tcW w:w="50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C37DFF" w14:textId="77777777" w:rsidR="00427371" w:rsidRPr="00427371" w:rsidRDefault="00427371" w:rsidP="003C1450">
            <w:pPr>
              <w:ind w:left="108"/>
              <w:rPr>
                <w:rFonts w:cstheme="minorHAnsi"/>
              </w:rPr>
            </w:pPr>
            <w:r w:rsidRPr="00427371">
              <w:rPr>
                <w:rFonts w:eastAsia="Arial" w:cstheme="minorHAnsi"/>
                <w:color w:val="181717"/>
              </w:rPr>
              <w:t xml:space="preserve">Basic Level 4 Trauma Centers with OR and ICU capability </w:t>
            </w:r>
            <w:r w:rsidRPr="00427371">
              <w:rPr>
                <w:rFonts w:eastAsia="Arial" w:cstheme="minorHAnsi"/>
                <w:i/>
                <w:color w:val="181717"/>
              </w:rPr>
              <w:t xml:space="preserve">and </w:t>
            </w:r>
            <w:r w:rsidRPr="00427371">
              <w:rPr>
                <w:rFonts w:eastAsia="Arial" w:cstheme="minorHAnsi"/>
                <w:color w:val="181717"/>
              </w:rPr>
              <w:t xml:space="preserve">five or more ER-OR cases </w:t>
            </w:r>
            <w:r w:rsidRPr="00427371">
              <w:rPr>
                <w:rFonts w:eastAsia="Arial" w:cstheme="minorHAnsi"/>
                <w:i/>
                <w:color w:val="181717"/>
              </w:rPr>
              <w:t>and/or</w:t>
            </w:r>
            <w:r w:rsidRPr="00427371">
              <w:rPr>
                <w:rFonts w:eastAsia="Arial" w:cstheme="minorHAnsi"/>
                <w:color w:val="181717"/>
              </w:rPr>
              <w:t xml:space="preserve"> five or more ER-ICU cases with ISS greater than or equal to 9 </w:t>
            </w:r>
            <w:r w:rsidRPr="00427371">
              <w:rPr>
                <w:rFonts w:eastAsia="Arial" w:cstheme="minorHAnsi"/>
                <w:i/>
                <w:color w:val="181717"/>
              </w:rPr>
              <w:t xml:space="preserve">and/or </w:t>
            </w:r>
            <w:r w:rsidRPr="00427371">
              <w:rPr>
                <w:rFonts w:eastAsia="Arial" w:cstheme="minorHAnsi"/>
                <w:color w:val="181717"/>
              </w:rPr>
              <w:t xml:space="preserve">receive trauma transfers. This level will require the addition of a surgeon to the team. </w:t>
            </w:r>
          </w:p>
        </w:tc>
        <w:tc>
          <w:tcPr>
            <w:tcW w:w="1955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CC59427" w14:textId="77777777" w:rsidR="00427371" w:rsidRPr="00427371" w:rsidRDefault="00427371" w:rsidP="003C1450">
            <w:pPr>
              <w:ind w:left="23"/>
              <w:jc w:val="center"/>
              <w:rPr>
                <w:rFonts w:cstheme="minorHAnsi"/>
              </w:rPr>
            </w:pPr>
            <w:r w:rsidRPr="00427371">
              <w:rPr>
                <w:rFonts w:eastAsia="Arial" w:cstheme="minorHAnsi"/>
                <w:color w:val="181717"/>
              </w:rPr>
              <w:t xml:space="preserve">More than </w:t>
            </w:r>
          </w:p>
          <w:p w14:paraId="12D160F5" w14:textId="77777777" w:rsidR="00427371" w:rsidRPr="00427371" w:rsidRDefault="00427371" w:rsidP="003C1450">
            <w:pPr>
              <w:jc w:val="center"/>
              <w:rPr>
                <w:rFonts w:cstheme="minorHAnsi"/>
              </w:rPr>
            </w:pPr>
            <w:r w:rsidRPr="00427371">
              <w:rPr>
                <w:rFonts w:eastAsia="Arial" w:cstheme="minorHAnsi"/>
                <w:color w:val="181717"/>
              </w:rPr>
              <w:t>100 beds with qualifiers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58140BE" w14:textId="2AA54BBB" w:rsidR="00427371" w:rsidRPr="00427371" w:rsidRDefault="00427371" w:rsidP="003C1450">
            <w:pPr>
              <w:ind w:left="23"/>
              <w:jc w:val="center"/>
              <w:rPr>
                <w:rFonts w:cstheme="minorHAnsi"/>
              </w:rPr>
            </w:pPr>
            <w:r w:rsidRPr="00427371">
              <w:rPr>
                <w:rFonts w:eastAsia="Arial" w:cstheme="minorHAnsi"/>
                <w:color w:val="181717"/>
              </w:rPr>
              <w:t>$3,300.00*</w:t>
            </w:r>
          </w:p>
        </w:tc>
      </w:tr>
      <w:tr w:rsidR="00427371" w:rsidRPr="00427371" w14:paraId="5B0C3C25" w14:textId="77777777" w:rsidTr="00427371">
        <w:trPr>
          <w:trHeight w:val="830"/>
          <w:jc w:val="center"/>
        </w:trPr>
        <w:tc>
          <w:tcPr>
            <w:tcW w:w="10790" w:type="dxa"/>
            <w:gridSpan w:val="5"/>
            <w:tcBorders>
              <w:bottom w:val="nil"/>
            </w:tcBorders>
            <w:shd w:val="clear" w:color="auto" w:fill="404040" w:themeFill="text1" w:themeFillTint="BF"/>
            <w:vAlign w:val="center"/>
          </w:tcPr>
          <w:p w14:paraId="6E840DA4" w14:textId="413320C4" w:rsidR="00427371" w:rsidRPr="00427371" w:rsidRDefault="00427371" w:rsidP="00427371">
            <w:pPr>
              <w:jc w:val="center"/>
              <w:rPr>
                <w:rFonts w:cstheme="minorHAnsi"/>
              </w:rPr>
            </w:pPr>
            <w:r w:rsidRPr="00427371">
              <w:rPr>
                <w:rFonts w:eastAsia="Arial" w:cstheme="minorHAnsi"/>
                <w:b/>
                <w:color w:val="FFFFFF" w:themeColor="background1"/>
                <w:sz w:val="28"/>
                <w:szCs w:val="28"/>
              </w:rPr>
              <w:t>Level 3 (advanced) Trauma Centers</w:t>
            </w:r>
          </w:p>
        </w:tc>
      </w:tr>
      <w:tr w:rsidR="00427371" w:rsidRPr="00427371" w14:paraId="69150256" w14:textId="77777777" w:rsidTr="00427371">
        <w:trPr>
          <w:trHeight w:val="20"/>
          <w:jc w:val="center"/>
        </w:trPr>
        <w:tc>
          <w:tcPr>
            <w:tcW w:w="4915" w:type="dxa"/>
            <w:tcBorders>
              <w:top w:val="nil"/>
            </w:tcBorders>
            <w:shd w:val="clear" w:color="auto" w:fill="E7E6E6" w:themeFill="background2"/>
            <w:vAlign w:val="center"/>
          </w:tcPr>
          <w:p w14:paraId="7F6C431C" w14:textId="57D7ACBB" w:rsidR="00427371" w:rsidRPr="00427371" w:rsidRDefault="00427371" w:rsidP="00427371">
            <w:pPr>
              <w:ind w:left="78"/>
              <w:jc w:val="center"/>
              <w:rPr>
                <w:rFonts w:cstheme="minorHAnsi"/>
              </w:rPr>
            </w:pPr>
            <w:r w:rsidRPr="00427371">
              <w:rPr>
                <w:rFonts w:eastAsia="Arial" w:cstheme="minorHAnsi"/>
                <w:b/>
              </w:rPr>
              <w:t>Description</w:t>
            </w:r>
          </w:p>
        </w:tc>
        <w:tc>
          <w:tcPr>
            <w:tcW w:w="1990" w:type="dxa"/>
            <w:gridSpan w:val="2"/>
            <w:tcBorders>
              <w:top w:val="nil"/>
            </w:tcBorders>
            <w:shd w:val="clear" w:color="auto" w:fill="E7E6E6" w:themeFill="background2"/>
            <w:vAlign w:val="bottom"/>
          </w:tcPr>
          <w:p w14:paraId="77578A0C" w14:textId="108F2B2F" w:rsidR="00427371" w:rsidRPr="00427371" w:rsidRDefault="00427371" w:rsidP="00427371">
            <w:pPr>
              <w:ind w:left="137"/>
              <w:jc w:val="center"/>
              <w:rPr>
                <w:rFonts w:cstheme="minorHAnsi"/>
              </w:rPr>
            </w:pPr>
            <w:r w:rsidRPr="00427371">
              <w:rPr>
                <w:rFonts w:eastAsia="Arial" w:cstheme="minorHAnsi"/>
                <w:b/>
              </w:rPr>
              <w:t>Bed Capacity</w:t>
            </w:r>
          </w:p>
        </w:tc>
        <w:tc>
          <w:tcPr>
            <w:tcW w:w="3885" w:type="dxa"/>
            <w:gridSpan w:val="2"/>
            <w:tcBorders>
              <w:top w:val="nil"/>
            </w:tcBorders>
            <w:shd w:val="clear" w:color="auto" w:fill="404040" w:themeFill="text1" w:themeFillTint="BF"/>
            <w:vAlign w:val="center"/>
          </w:tcPr>
          <w:p w14:paraId="7457D861" w14:textId="268D28B3" w:rsidR="00427371" w:rsidRPr="00427371" w:rsidRDefault="00427371" w:rsidP="00427371">
            <w:pPr>
              <w:ind w:left="969" w:right="824"/>
              <w:jc w:val="center"/>
              <w:rPr>
                <w:rFonts w:cstheme="minorHAnsi"/>
              </w:rPr>
            </w:pPr>
            <w:r w:rsidRPr="00427371">
              <w:rPr>
                <w:rFonts w:eastAsia="Arial" w:cstheme="minorHAnsi"/>
                <w:b/>
                <w:color w:val="FFFFFF" w:themeColor="background1"/>
              </w:rPr>
              <w:t>Fee structure</w:t>
            </w:r>
          </w:p>
        </w:tc>
      </w:tr>
      <w:tr w:rsidR="00427371" w:rsidRPr="00427371" w14:paraId="2F855B95" w14:textId="77777777" w:rsidTr="00427371">
        <w:trPr>
          <w:trHeight w:val="895"/>
          <w:jc w:val="center"/>
        </w:trPr>
        <w:tc>
          <w:tcPr>
            <w:tcW w:w="4915" w:type="dxa"/>
            <w:shd w:val="clear" w:color="auto" w:fill="auto"/>
            <w:vAlign w:val="center"/>
          </w:tcPr>
          <w:p w14:paraId="66079C3E" w14:textId="77777777" w:rsidR="00427371" w:rsidRPr="00427371" w:rsidRDefault="00427371" w:rsidP="003C1450">
            <w:pPr>
              <w:ind w:left="108"/>
              <w:rPr>
                <w:rFonts w:cstheme="minorHAnsi"/>
              </w:rPr>
            </w:pPr>
            <w:r w:rsidRPr="00427371">
              <w:rPr>
                <w:rFonts w:eastAsia="Arial" w:cstheme="minorHAnsi"/>
                <w:color w:val="181717"/>
              </w:rPr>
              <w:t>Level 3 Advanced Trauma Centers</w:t>
            </w:r>
          </w:p>
        </w:tc>
        <w:tc>
          <w:tcPr>
            <w:tcW w:w="1990" w:type="dxa"/>
            <w:gridSpan w:val="2"/>
            <w:shd w:val="clear" w:color="auto" w:fill="FFF2CC" w:themeFill="accent4" w:themeFillTint="33"/>
            <w:vAlign w:val="center"/>
          </w:tcPr>
          <w:p w14:paraId="4D01F228" w14:textId="77777777" w:rsidR="00427371" w:rsidRPr="00427371" w:rsidRDefault="00427371" w:rsidP="003C1450">
            <w:pPr>
              <w:ind w:left="275" w:right="129"/>
              <w:jc w:val="center"/>
              <w:rPr>
                <w:rFonts w:cstheme="minorHAnsi"/>
              </w:rPr>
            </w:pPr>
            <w:r w:rsidRPr="00427371">
              <w:rPr>
                <w:rFonts w:eastAsia="Arial" w:cstheme="minorHAnsi"/>
                <w:color w:val="181717"/>
              </w:rPr>
              <w:t>Less than 100 beds</w:t>
            </w:r>
          </w:p>
        </w:tc>
        <w:tc>
          <w:tcPr>
            <w:tcW w:w="3885" w:type="dxa"/>
            <w:gridSpan w:val="2"/>
            <w:shd w:val="clear" w:color="auto" w:fill="E7E6E6" w:themeFill="background2"/>
            <w:vAlign w:val="center"/>
          </w:tcPr>
          <w:p w14:paraId="5EB3B721" w14:textId="77777777" w:rsidR="00427371" w:rsidRPr="00427371" w:rsidRDefault="00427371" w:rsidP="003C1450">
            <w:pPr>
              <w:ind w:left="79"/>
              <w:jc w:val="center"/>
              <w:rPr>
                <w:rFonts w:cstheme="minorHAnsi"/>
              </w:rPr>
            </w:pPr>
            <w:r w:rsidRPr="00427371">
              <w:rPr>
                <w:rFonts w:eastAsia="Arial" w:cstheme="minorHAnsi"/>
                <w:color w:val="181717"/>
              </w:rPr>
              <w:t>$3,300.00*</w:t>
            </w:r>
          </w:p>
        </w:tc>
      </w:tr>
      <w:tr w:rsidR="00427371" w:rsidRPr="00427371" w14:paraId="5C2B76FD" w14:textId="77777777" w:rsidTr="00427371">
        <w:trPr>
          <w:trHeight w:val="515"/>
          <w:jc w:val="center"/>
        </w:trPr>
        <w:tc>
          <w:tcPr>
            <w:tcW w:w="4915" w:type="dxa"/>
            <w:shd w:val="clear" w:color="auto" w:fill="auto"/>
            <w:vAlign w:val="center"/>
          </w:tcPr>
          <w:p w14:paraId="2A1740DE" w14:textId="77777777" w:rsidR="00427371" w:rsidRPr="00427371" w:rsidRDefault="00427371" w:rsidP="003C1450">
            <w:pPr>
              <w:ind w:left="108"/>
              <w:rPr>
                <w:rFonts w:cstheme="minorHAnsi"/>
              </w:rPr>
            </w:pPr>
            <w:r w:rsidRPr="00427371">
              <w:rPr>
                <w:rFonts w:eastAsia="Arial" w:cstheme="minorHAnsi"/>
                <w:color w:val="181717"/>
              </w:rPr>
              <w:t>Level 3 Advanced Trauma Centers</w:t>
            </w:r>
          </w:p>
        </w:tc>
        <w:tc>
          <w:tcPr>
            <w:tcW w:w="1990" w:type="dxa"/>
            <w:gridSpan w:val="2"/>
            <w:shd w:val="clear" w:color="auto" w:fill="FFF2CC" w:themeFill="accent4" w:themeFillTint="33"/>
            <w:vAlign w:val="center"/>
          </w:tcPr>
          <w:p w14:paraId="5920410A" w14:textId="77777777" w:rsidR="00427371" w:rsidRPr="00427371" w:rsidRDefault="00427371" w:rsidP="003C1450">
            <w:pPr>
              <w:ind w:left="195"/>
              <w:rPr>
                <w:rFonts w:cstheme="minorHAnsi"/>
              </w:rPr>
            </w:pPr>
            <w:r w:rsidRPr="00427371">
              <w:rPr>
                <w:rFonts w:eastAsia="Arial" w:cstheme="minorHAnsi"/>
                <w:color w:val="181717"/>
              </w:rPr>
              <w:t>100 - 200 beds</w:t>
            </w:r>
          </w:p>
        </w:tc>
        <w:tc>
          <w:tcPr>
            <w:tcW w:w="3885" w:type="dxa"/>
            <w:gridSpan w:val="2"/>
            <w:shd w:val="clear" w:color="auto" w:fill="E7E6E6" w:themeFill="background2"/>
            <w:vAlign w:val="center"/>
          </w:tcPr>
          <w:p w14:paraId="456C05E8" w14:textId="2E30C610" w:rsidR="00427371" w:rsidRPr="00427371" w:rsidRDefault="00427371" w:rsidP="003C1450">
            <w:pPr>
              <w:ind w:left="79"/>
              <w:jc w:val="center"/>
              <w:rPr>
                <w:rFonts w:cstheme="minorHAnsi"/>
              </w:rPr>
            </w:pPr>
            <w:r w:rsidRPr="00427371">
              <w:rPr>
                <w:rFonts w:eastAsia="Arial" w:cstheme="minorHAnsi"/>
                <w:color w:val="181717"/>
              </w:rPr>
              <w:t>$3,600.00*</w:t>
            </w:r>
          </w:p>
        </w:tc>
      </w:tr>
      <w:tr w:rsidR="00427371" w:rsidRPr="00427371" w14:paraId="2F3020F6" w14:textId="77777777" w:rsidTr="00427371">
        <w:trPr>
          <w:trHeight w:val="815"/>
          <w:jc w:val="center"/>
        </w:trPr>
        <w:tc>
          <w:tcPr>
            <w:tcW w:w="4915" w:type="dxa"/>
            <w:shd w:val="clear" w:color="auto" w:fill="auto"/>
            <w:vAlign w:val="center"/>
          </w:tcPr>
          <w:p w14:paraId="0A809C5C" w14:textId="77777777" w:rsidR="00427371" w:rsidRPr="00427371" w:rsidRDefault="00427371" w:rsidP="003C1450">
            <w:pPr>
              <w:ind w:left="108"/>
              <w:rPr>
                <w:rFonts w:cstheme="minorHAnsi"/>
              </w:rPr>
            </w:pPr>
            <w:r w:rsidRPr="00427371">
              <w:rPr>
                <w:rFonts w:eastAsia="Arial" w:cstheme="minorHAnsi"/>
                <w:color w:val="181717"/>
              </w:rPr>
              <w:t xml:space="preserve">Lead Level 3 and/or Level 3 Advanced </w:t>
            </w:r>
          </w:p>
          <w:p w14:paraId="02FB1DBD" w14:textId="77777777" w:rsidR="00427371" w:rsidRPr="00427371" w:rsidRDefault="00427371" w:rsidP="003C1450">
            <w:pPr>
              <w:ind w:left="108"/>
              <w:rPr>
                <w:rFonts w:cstheme="minorHAnsi"/>
              </w:rPr>
            </w:pPr>
            <w:r w:rsidRPr="00427371">
              <w:rPr>
                <w:rFonts w:eastAsia="Arial" w:cstheme="minorHAnsi"/>
                <w:color w:val="181717"/>
              </w:rPr>
              <w:t>Trauma Centers</w:t>
            </w:r>
          </w:p>
        </w:tc>
        <w:tc>
          <w:tcPr>
            <w:tcW w:w="1990" w:type="dxa"/>
            <w:gridSpan w:val="2"/>
            <w:shd w:val="clear" w:color="auto" w:fill="FFF2CC" w:themeFill="accent4" w:themeFillTint="33"/>
            <w:vAlign w:val="center"/>
          </w:tcPr>
          <w:p w14:paraId="76B0847E" w14:textId="77777777" w:rsidR="00427371" w:rsidRPr="00427371" w:rsidRDefault="00427371" w:rsidP="003C1450">
            <w:pPr>
              <w:ind w:left="255" w:right="109"/>
              <w:jc w:val="center"/>
              <w:rPr>
                <w:rFonts w:cstheme="minorHAnsi"/>
              </w:rPr>
            </w:pPr>
            <w:r w:rsidRPr="00427371">
              <w:rPr>
                <w:rFonts w:eastAsia="Arial" w:cstheme="minorHAnsi"/>
                <w:color w:val="181717"/>
              </w:rPr>
              <w:t>More than 200 beds</w:t>
            </w:r>
          </w:p>
        </w:tc>
        <w:tc>
          <w:tcPr>
            <w:tcW w:w="3885" w:type="dxa"/>
            <w:gridSpan w:val="2"/>
            <w:shd w:val="clear" w:color="auto" w:fill="E7E6E6" w:themeFill="background2"/>
            <w:vAlign w:val="center"/>
          </w:tcPr>
          <w:p w14:paraId="6CD7D5C0" w14:textId="0772BFCD" w:rsidR="00427371" w:rsidRPr="00427371" w:rsidRDefault="00427371" w:rsidP="003C1450">
            <w:pPr>
              <w:ind w:left="79"/>
              <w:jc w:val="center"/>
              <w:rPr>
                <w:rFonts w:cstheme="minorHAnsi"/>
              </w:rPr>
            </w:pPr>
            <w:r w:rsidRPr="00427371">
              <w:rPr>
                <w:rFonts w:eastAsia="Arial" w:cstheme="minorHAnsi"/>
                <w:color w:val="181717"/>
              </w:rPr>
              <w:t>$3,900.00*</w:t>
            </w:r>
          </w:p>
        </w:tc>
      </w:tr>
    </w:tbl>
    <w:bookmarkEnd w:id="0"/>
    <w:p w14:paraId="33A4E7B6" w14:textId="58941213" w:rsidR="004D7DB6" w:rsidRDefault="0001758C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3864189" wp14:editId="2CBB4306">
                <wp:simplePos x="0" y="0"/>
                <wp:positionH relativeFrom="margin">
                  <wp:posOffset>-198782</wp:posOffset>
                </wp:positionH>
                <wp:positionV relativeFrom="paragraph">
                  <wp:posOffset>482407</wp:posOffset>
                </wp:positionV>
                <wp:extent cx="256667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8FD40" w14:textId="77777777" w:rsidR="0001758C" w:rsidRPr="00331CD7" w:rsidRDefault="0001758C" w:rsidP="0001758C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641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65pt;margin-top:38pt;width:202.1pt;height:26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" filled="f" stroked="f">
                <v:textbox>
                  <w:txbxContent>
                    <w:p w14:paraId="64A8FD40" w14:textId="77777777" w:rsidR="0001758C" w:rsidRPr="00331CD7" w:rsidRDefault="0001758C" w:rsidP="0001758C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7371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F18B9C8" wp14:editId="5E175708">
                <wp:simplePos x="0" y="0"/>
                <wp:positionH relativeFrom="page">
                  <wp:posOffset>-112650</wp:posOffset>
                </wp:positionH>
                <wp:positionV relativeFrom="paragraph">
                  <wp:posOffset>510202</wp:posOffset>
                </wp:positionV>
                <wp:extent cx="8182610" cy="1061720"/>
                <wp:effectExtent l="0" t="0" r="8890" b="5080"/>
                <wp:wrapNone/>
                <wp:docPr id="99160121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8182610" cy="1061720"/>
                          <a:chOff x="-47502" y="-118754"/>
                          <a:chExt cx="8182957" cy="1062256"/>
                        </a:xfrm>
                      </wpg:grpSpPr>
                      <wps:wsp>
                        <wps:cNvPr id="1915392322" name="Freeform 5"/>
                        <wps:cNvSpPr>
                          <a:spLocks/>
                        </wps:cNvSpPr>
                        <wps:spPr bwMode="auto">
                          <a:xfrm>
                            <a:off x="-47502" y="-118754"/>
                            <a:ext cx="4314825" cy="1032510"/>
                          </a:xfrm>
                          <a:custGeom>
                            <a:avLst/>
                            <a:gdLst>
                              <a:gd name="T0" fmla="*/ 2136 w 2671"/>
                              <a:gd name="T1" fmla="*/ 0 h 690"/>
                              <a:gd name="T2" fmla="*/ 0 w 2671"/>
                              <a:gd name="T3" fmla="*/ 0 h 690"/>
                              <a:gd name="T4" fmla="*/ 0 w 2671"/>
                              <a:gd name="T5" fmla="*/ 690 h 690"/>
                              <a:gd name="T6" fmla="*/ 2671 w 2671"/>
                              <a:gd name="T7" fmla="*/ 690 h 690"/>
                              <a:gd name="T8" fmla="*/ 2136 w 2671"/>
                              <a:gd name="T9" fmla="*/ 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1" h="690">
                                <a:moveTo>
                                  <a:pt x="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0"/>
                                </a:lnTo>
                                <a:lnTo>
                                  <a:pt x="2671" y="690"/>
                                </a:lnTo>
                                <a:lnTo>
                                  <a:pt x="2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46787065" name="Freeform 6"/>
                        <wps:cNvSpPr>
                          <a:spLocks/>
                        </wps:cNvSpPr>
                        <wps:spPr bwMode="auto">
                          <a:xfrm>
                            <a:off x="4263241" y="285007"/>
                            <a:ext cx="3830320" cy="658495"/>
                          </a:xfrm>
                          <a:custGeom>
                            <a:avLst/>
                            <a:gdLst>
                              <a:gd name="T0" fmla="*/ 2371 w 2371"/>
                              <a:gd name="T1" fmla="*/ 0 h 440"/>
                              <a:gd name="T2" fmla="*/ 0 w 2371"/>
                              <a:gd name="T3" fmla="*/ 0 h 440"/>
                              <a:gd name="T4" fmla="*/ 355 w 2371"/>
                              <a:gd name="T5" fmla="*/ 440 h 440"/>
                              <a:gd name="T6" fmla="*/ 2371 w 2371"/>
                              <a:gd name="T7" fmla="*/ 440 h 440"/>
                              <a:gd name="T8" fmla="*/ 2371 w 2371"/>
                              <a:gd name="T9" fmla="*/ 0 h 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71" h="440">
                                <a:moveTo>
                                  <a:pt x="2371" y="0"/>
                                </a:moveTo>
                                <a:lnTo>
                                  <a:pt x="0" y="0"/>
                                </a:lnTo>
                                <a:lnTo>
                                  <a:pt x="355" y="440"/>
                                </a:lnTo>
                                <a:lnTo>
                                  <a:pt x="2371" y="440"/>
                                </a:lnTo>
                                <a:lnTo>
                                  <a:pt x="2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2449769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68135" y="0"/>
                            <a:ext cx="7767320" cy="66738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8D2CBB" id="Group 1" o:spid="_x0000_s1026" style="position:absolute;margin-left:-8.85pt;margin-top:40.15pt;width:644.3pt;height:83.6pt;rotation:180;z-index:251663360;mso-position-horizontal-relative:page;mso-width-relative:margin;mso-height-relative:margin" coordorigin="-475,-1187" coordsize="81829,10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">
                <v:shape id="Freeform 5" o:spid="_x0000_s1027" style="position:absolute;left:-475;top:-1187;width:43148;height:10324;visibility:visible;mso-wrap-style:square;v-text-anchor:top" coordsize="2671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" path="m2136,l,,,690r2671,l2136,xe" fillcolor="#fff2cc [663]" stroked="f">
                  <v:path arrowok="t" o:connecttype="custom" o:connectlocs="3450568,0;0,0;0,1032510;4314825,1032510;3450568,0" o:connectangles="0,0,0,0,0"/>
                </v:shape>
                <v:shape id="Freeform 6" o:spid="_x0000_s1028" style="position:absolute;left:42632;top:2850;width:38303;height:6585;visibility:visible;mso-wrap-style:square;v-text-anchor:top" coordsize="2371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" path="m2371,l,,355,440r2016,l2371,xe" fillcolor="#e7e6e6 [3214]" stroked="f">
                  <v:path arrowok="t" o:connecttype="custom" o:connectlocs="3830320,0;0,0;573498,658495;3830320,658495;3830320,0" o:connectangles="0,0,0,0,0"/>
                </v:shape>
                <v:rect id="Rectangle 8" o:spid="_x0000_s1029" style="position:absolute;left:3681;width:77673;height:6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" fillcolor="#404040 [2429]" stroked="f"/>
                <w10:wrap anchorx="page"/>
              </v:group>
            </w:pict>
          </mc:Fallback>
        </mc:AlternateContent>
      </w:r>
    </w:p>
    <w:sectPr w:rsidR="004D7DB6" w:rsidSect="00782748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71"/>
    <w:rsid w:val="0001758C"/>
    <w:rsid w:val="00052502"/>
    <w:rsid w:val="00427371"/>
    <w:rsid w:val="004D7DB6"/>
    <w:rsid w:val="0078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E438"/>
  <w15:chartTrackingRefBased/>
  <w15:docId w15:val="{7D865074-5FF2-467C-A441-62653EB8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2737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2</cp:revision>
  <dcterms:created xsi:type="dcterms:W3CDTF">2024-02-19T14:48:00Z</dcterms:created>
  <dcterms:modified xsi:type="dcterms:W3CDTF">2024-04-27T13:10:00Z</dcterms:modified>
</cp:coreProperties>
</file>